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6D" w:rsidRDefault="00F32B6D" w:rsidP="0094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F32B6D" w:rsidRPr="00F32B6D" w:rsidRDefault="00F32B6D" w:rsidP="00F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Справка-подтверждение </w:t>
      </w:r>
    </w:p>
    <w:p w:rsidR="00DB282F" w:rsidRDefault="00F32B6D" w:rsidP="00DB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профессиональных достижений </w:t>
      </w:r>
      <w:r w:rsidRPr="00E23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учителя-дефектолога</w:t>
      </w:r>
      <w:r w:rsidRPr="00F3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DB282F" w:rsidRDefault="00DB282F" w:rsidP="00DB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аттестуемого на</w:t>
      </w:r>
      <w:r w:rsidRPr="00D41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ту же самую </w:t>
      </w:r>
      <w:r w:rsidRPr="00D41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квалификационную категорию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B282F" w:rsidRPr="00D410F6" w:rsidRDefault="00DB282F" w:rsidP="00DB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4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45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п.4.6.8. Отраслевого соглашения по образовательным организациям, входящим в систему образования Ивановской области, на 2020-2022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 годы</w:t>
      </w:r>
    </w:p>
    <w:p w:rsidR="00CC0ADE" w:rsidRPr="00CC0ADE" w:rsidRDefault="00DB282F" w:rsidP="00CC0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822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3543"/>
      </w:tblGrid>
      <w:tr w:rsidR="003626FF" w:rsidTr="00CC0ADE">
        <w:trPr>
          <w:gridBefore w:val="1"/>
          <w:wBefore w:w="1701" w:type="dxa"/>
        </w:trPr>
        <w:tc>
          <w:tcPr>
            <w:tcW w:w="6520" w:type="dxa"/>
            <w:gridSpan w:val="2"/>
            <w:vAlign w:val="center"/>
          </w:tcPr>
          <w:p w:rsidR="003626FF" w:rsidRPr="000C3A5E" w:rsidRDefault="003626FF" w:rsidP="00CC0ADE">
            <w:pPr>
              <w:ind w:left="-250" w:firstLine="25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3626FF" w:rsidTr="00CC0ADE">
        <w:trPr>
          <w:gridBefore w:val="1"/>
          <w:wBefore w:w="1701" w:type="dxa"/>
        </w:trPr>
        <w:tc>
          <w:tcPr>
            <w:tcW w:w="6520" w:type="dxa"/>
            <w:gridSpan w:val="2"/>
            <w:tcBorders>
              <w:bottom w:val="nil"/>
            </w:tcBorders>
          </w:tcPr>
          <w:p w:rsidR="003626FF" w:rsidRPr="000C3A5E" w:rsidRDefault="003626FF" w:rsidP="000C116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3A5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(Фамилия, имя, отчество,</w:t>
            </w:r>
          </w:p>
        </w:tc>
      </w:tr>
      <w:tr w:rsidR="003626FF" w:rsidTr="00CC0ADE">
        <w:trPr>
          <w:gridBefore w:val="1"/>
          <w:wBefore w:w="1701" w:type="dxa"/>
        </w:trPr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</w:tcPr>
          <w:p w:rsidR="003626FF" w:rsidRPr="000C3A5E" w:rsidRDefault="003626FF" w:rsidP="000C1169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3626FF" w:rsidTr="00CC0ADE">
        <w:trPr>
          <w:gridBefore w:val="1"/>
          <w:wBefore w:w="1701" w:type="dxa"/>
        </w:trPr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</w:tcPr>
          <w:p w:rsidR="003626FF" w:rsidRPr="00451D6B" w:rsidRDefault="003626FF" w:rsidP="000C11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1D6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должность, место работы)</w:t>
            </w:r>
          </w:p>
          <w:p w:rsidR="003626FF" w:rsidRPr="000C3A5E" w:rsidRDefault="003626FF" w:rsidP="000C11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626FF" w:rsidTr="00CC0AD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6FF" w:rsidRDefault="003626FF" w:rsidP="000C11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3626FF" w:rsidRDefault="003626FF" w:rsidP="000C11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6FF" w:rsidTr="00CC0AD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6FF" w:rsidRDefault="003626FF" w:rsidP="000C11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Заявленная квалификационная категория 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3626FF" w:rsidRDefault="003626FF" w:rsidP="00CC0A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6FF" w:rsidRPr="00A3051C" w:rsidRDefault="003626FF" w:rsidP="0036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FF" w:rsidRPr="003626FF" w:rsidRDefault="003626FF" w:rsidP="00362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A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1A40">
        <w:rPr>
          <w:rFonts w:ascii="Times New Roman" w:hAnsi="Times New Roman" w:cs="Times New Roman"/>
          <w:b/>
          <w:sz w:val="28"/>
          <w:szCs w:val="28"/>
        </w:rPr>
        <w:t>. Подтверждение стабильных результатов.</w:t>
      </w:r>
    </w:p>
    <w:p w:rsidR="003F412C" w:rsidRPr="00DB282F" w:rsidRDefault="003F412C" w:rsidP="000E5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82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26FF" w:rsidRPr="00DB282F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spellStart"/>
      <w:r w:rsidRPr="00DB282F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3C3110" w:rsidRPr="00DB282F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tbl>
      <w:tblPr>
        <w:tblStyle w:val="a4"/>
        <w:tblW w:w="10176" w:type="dxa"/>
        <w:tblLook w:val="04A0" w:firstRow="1" w:lastRow="0" w:firstColumn="1" w:lastColumn="0" w:noHBand="0" w:noVBand="1"/>
      </w:tblPr>
      <w:tblGrid>
        <w:gridCol w:w="4786"/>
        <w:gridCol w:w="1898"/>
        <w:gridCol w:w="1843"/>
        <w:gridCol w:w="1649"/>
      </w:tblGrid>
      <w:tr w:rsidR="00DB282F" w:rsidRPr="00DB282F" w:rsidTr="001E4FBF">
        <w:tc>
          <w:tcPr>
            <w:tcW w:w="4786" w:type="dxa"/>
          </w:tcPr>
          <w:p w:rsidR="00DB282F" w:rsidRPr="00DB282F" w:rsidRDefault="00DB282F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98" w:type="dxa"/>
            <w:vAlign w:val="center"/>
          </w:tcPr>
          <w:p w:rsidR="00DB282F" w:rsidRPr="00DB282F" w:rsidRDefault="00DB282F" w:rsidP="00FB4F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B282F">
              <w:rPr>
                <w:rFonts w:eastAsia="Times New Roman"/>
                <w:sz w:val="24"/>
                <w:szCs w:val="24"/>
              </w:rPr>
              <w:t>2017/18</w:t>
            </w:r>
          </w:p>
        </w:tc>
        <w:tc>
          <w:tcPr>
            <w:tcW w:w="1843" w:type="dxa"/>
            <w:vAlign w:val="center"/>
          </w:tcPr>
          <w:p w:rsidR="00DB282F" w:rsidRPr="00DB282F" w:rsidRDefault="00DB282F" w:rsidP="00FB4F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B282F">
              <w:rPr>
                <w:rFonts w:eastAsia="Times New Roman"/>
                <w:sz w:val="24"/>
                <w:szCs w:val="24"/>
              </w:rPr>
              <w:t>2018/19</w:t>
            </w:r>
          </w:p>
        </w:tc>
        <w:tc>
          <w:tcPr>
            <w:tcW w:w="1649" w:type="dxa"/>
            <w:vAlign w:val="center"/>
          </w:tcPr>
          <w:p w:rsidR="00DB282F" w:rsidRPr="00DB282F" w:rsidRDefault="00DB282F" w:rsidP="00FB4F9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B282F">
              <w:rPr>
                <w:rFonts w:eastAsia="Times New Roman"/>
                <w:sz w:val="24"/>
                <w:szCs w:val="24"/>
              </w:rPr>
              <w:t>2019/20</w:t>
            </w:r>
          </w:p>
        </w:tc>
      </w:tr>
      <w:tr w:rsidR="003F412C" w:rsidRPr="00DB282F" w:rsidTr="004C002F">
        <w:tc>
          <w:tcPr>
            <w:tcW w:w="4786" w:type="dxa"/>
          </w:tcPr>
          <w:p w:rsidR="003F412C" w:rsidRPr="00DB282F" w:rsidRDefault="003F412C" w:rsidP="0094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98" w:type="dxa"/>
          </w:tcPr>
          <w:p w:rsidR="003F412C" w:rsidRPr="00DB282F" w:rsidRDefault="003F412C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12C" w:rsidRPr="00DB282F" w:rsidRDefault="003F412C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3F412C" w:rsidRPr="00DB282F" w:rsidRDefault="003F412C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D4" w:rsidRPr="00DB282F" w:rsidTr="004C002F">
        <w:tc>
          <w:tcPr>
            <w:tcW w:w="4786" w:type="dxa"/>
          </w:tcPr>
          <w:p w:rsidR="00C312D4" w:rsidRPr="00DB282F" w:rsidRDefault="00D57B6D" w:rsidP="003C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Охват воспитанников </w:t>
            </w:r>
            <w:r w:rsidR="003C3110"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дефектологической </w:t>
            </w: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помощью (%) от количества нуждающихся </w:t>
            </w:r>
          </w:p>
        </w:tc>
        <w:tc>
          <w:tcPr>
            <w:tcW w:w="1898" w:type="dxa"/>
          </w:tcPr>
          <w:p w:rsidR="00C312D4" w:rsidRPr="00DB282F" w:rsidRDefault="00C312D4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12D4" w:rsidRPr="00DB282F" w:rsidRDefault="00C312D4" w:rsidP="003F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312D4" w:rsidRPr="00DB282F" w:rsidRDefault="00C312D4" w:rsidP="004C00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AA" w:rsidRPr="00DB282F" w:rsidRDefault="00BF0AAA" w:rsidP="003F4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6D" w:rsidRPr="00DB282F" w:rsidRDefault="00D57B6D" w:rsidP="003F4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82F">
        <w:rPr>
          <w:rFonts w:ascii="Times New Roman" w:hAnsi="Times New Roman" w:cs="Times New Roman"/>
          <w:b/>
          <w:sz w:val="24"/>
          <w:szCs w:val="24"/>
        </w:rPr>
        <w:t>2.</w:t>
      </w:r>
      <w:r w:rsidRPr="00DB282F">
        <w:rPr>
          <w:sz w:val="24"/>
          <w:szCs w:val="24"/>
        </w:rPr>
        <w:t xml:space="preserve"> </w:t>
      </w:r>
      <w:r w:rsidRPr="00DB282F">
        <w:rPr>
          <w:rFonts w:ascii="Times New Roman" w:hAnsi="Times New Roman" w:cs="Times New Roman"/>
          <w:b/>
          <w:sz w:val="24"/>
          <w:szCs w:val="24"/>
        </w:rPr>
        <w:t>Внедрение современных технологий коррекционного обучения, в т. ч. информационных технологий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D32AAC" w:rsidRPr="00DB282F" w:rsidTr="004C002F">
        <w:tc>
          <w:tcPr>
            <w:tcW w:w="8472" w:type="dxa"/>
          </w:tcPr>
          <w:p w:rsidR="00D32AAC" w:rsidRPr="00DB282F" w:rsidRDefault="004C002F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D32AAC" w:rsidRPr="00DB282F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32AAC" w:rsidRPr="00DB282F" w:rsidTr="004C002F">
        <w:tc>
          <w:tcPr>
            <w:tcW w:w="8472" w:type="dxa"/>
          </w:tcPr>
          <w:p w:rsidR="00D32AAC" w:rsidRPr="00DB282F" w:rsidRDefault="00D32AAC" w:rsidP="008D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r w:rsidR="008D6EE5" w:rsidRPr="00DB282F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практическом коррекционно – развивающем обучении детей использует разнообразные методы и приемы, в т. ч. ИКТ</w:t>
            </w:r>
          </w:p>
        </w:tc>
        <w:tc>
          <w:tcPr>
            <w:tcW w:w="1701" w:type="dxa"/>
          </w:tcPr>
          <w:p w:rsidR="00D32AAC" w:rsidRPr="00DB282F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AC" w:rsidRPr="00DB282F" w:rsidTr="004C002F">
        <w:tc>
          <w:tcPr>
            <w:tcW w:w="8472" w:type="dxa"/>
          </w:tcPr>
          <w:p w:rsidR="00D32AAC" w:rsidRPr="00DB282F" w:rsidRDefault="00D32AAC" w:rsidP="008D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– </w:t>
            </w:r>
            <w:r w:rsidR="008D6EE5" w:rsidRPr="00DB282F">
              <w:rPr>
                <w:rFonts w:ascii="Times New Roman" w:hAnsi="Times New Roman" w:cs="Times New Roman"/>
                <w:sz w:val="24"/>
                <w:szCs w:val="24"/>
              </w:rPr>
              <w:t>дефектологом</w:t>
            </w: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созданы дидактические игры и другие пособия для коррекционной работы</w:t>
            </w:r>
          </w:p>
        </w:tc>
        <w:tc>
          <w:tcPr>
            <w:tcW w:w="1701" w:type="dxa"/>
          </w:tcPr>
          <w:p w:rsidR="00D32AAC" w:rsidRPr="00DB282F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AA" w:rsidRPr="00DB282F" w:rsidRDefault="00BF0AAA" w:rsidP="00D57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6D" w:rsidRPr="00DB282F" w:rsidRDefault="00CC0ADE" w:rsidP="00D57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82F">
        <w:rPr>
          <w:rFonts w:ascii="Times New Roman" w:hAnsi="Times New Roman" w:cs="Times New Roman"/>
          <w:b/>
          <w:sz w:val="24"/>
          <w:szCs w:val="24"/>
        </w:rPr>
        <w:t>3</w:t>
      </w:r>
      <w:r w:rsidR="00D57B6D" w:rsidRPr="00DB282F">
        <w:rPr>
          <w:rFonts w:ascii="Times New Roman" w:hAnsi="Times New Roman" w:cs="Times New Roman"/>
          <w:b/>
          <w:sz w:val="24"/>
          <w:szCs w:val="24"/>
        </w:rPr>
        <w:t>.</w:t>
      </w:r>
      <w:r w:rsidR="00D57B6D" w:rsidRPr="00DB282F">
        <w:rPr>
          <w:rFonts w:ascii="Times New Roman" w:hAnsi="Times New Roman" w:cs="Times New Roman"/>
          <w:sz w:val="24"/>
          <w:szCs w:val="24"/>
        </w:rPr>
        <w:t xml:space="preserve"> </w:t>
      </w:r>
      <w:r w:rsidR="00D57B6D" w:rsidRPr="00DB282F">
        <w:rPr>
          <w:rFonts w:ascii="Times New Roman" w:hAnsi="Times New Roman" w:cs="Times New Roman"/>
          <w:b/>
          <w:sz w:val="24"/>
          <w:szCs w:val="24"/>
        </w:rPr>
        <w:t>Оформление кабинета</w:t>
      </w:r>
      <w:r w:rsidR="008D6EE5" w:rsidRPr="00DB282F">
        <w:rPr>
          <w:rFonts w:ascii="Times New Roman" w:hAnsi="Times New Roman" w:cs="Times New Roman"/>
          <w:b/>
          <w:sz w:val="24"/>
          <w:szCs w:val="24"/>
        </w:rPr>
        <w:t xml:space="preserve"> (при наличии),  уго</w:t>
      </w:r>
      <w:r w:rsidR="009456EA" w:rsidRPr="00DB282F">
        <w:rPr>
          <w:rFonts w:ascii="Times New Roman" w:hAnsi="Times New Roman" w:cs="Times New Roman"/>
          <w:b/>
          <w:sz w:val="24"/>
          <w:szCs w:val="24"/>
        </w:rPr>
        <w:t>лка,  групповой комнаты, стенда</w:t>
      </w:r>
      <w:r w:rsidR="00D57B6D" w:rsidRPr="00DB282F">
        <w:rPr>
          <w:rFonts w:ascii="Times New Roman" w:hAnsi="Times New Roman" w:cs="Times New Roman"/>
          <w:b/>
          <w:sz w:val="24"/>
          <w:szCs w:val="24"/>
        </w:rPr>
        <w:t xml:space="preserve"> и его содержание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D57B6D" w:rsidRPr="00DB282F" w:rsidTr="004C002F">
        <w:tc>
          <w:tcPr>
            <w:tcW w:w="8472" w:type="dxa"/>
          </w:tcPr>
          <w:p w:rsidR="00D57B6D" w:rsidRPr="00DB282F" w:rsidRDefault="00D57B6D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D57B6D" w:rsidRPr="00DB282F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7B6D" w:rsidRPr="00DB282F" w:rsidTr="004C002F">
        <w:tc>
          <w:tcPr>
            <w:tcW w:w="8472" w:type="dxa"/>
          </w:tcPr>
          <w:p w:rsidR="00D57B6D" w:rsidRPr="00DB282F" w:rsidRDefault="00D57B6D" w:rsidP="00D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Эффективная и безопасная организация предметно-развивающей среды в групповых помещени</w:t>
            </w:r>
            <w:r w:rsidR="008D6EE5" w:rsidRPr="00DB282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01" w:type="dxa"/>
          </w:tcPr>
          <w:p w:rsidR="00D57B6D" w:rsidRPr="00DB282F" w:rsidRDefault="00D57B6D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D" w:rsidRPr="00DB282F" w:rsidTr="004C002F">
        <w:tc>
          <w:tcPr>
            <w:tcW w:w="8472" w:type="dxa"/>
          </w:tcPr>
          <w:p w:rsidR="00D57B6D" w:rsidRPr="00DB282F" w:rsidRDefault="00D57B6D" w:rsidP="00D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Соответствие предметной среды возрасту детей и характеру отклонений</w:t>
            </w:r>
          </w:p>
        </w:tc>
        <w:tc>
          <w:tcPr>
            <w:tcW w:w="1701" w:type="dxa"/>
          </w:tcPr>
          <w:p w:rsidR="00D57B6D" w:rsidRPr="00DB282F" w:rsidRDefault="00D57B6D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86" w:rsidRPr="00DB282F" w:rsidTr="004C002F">
        <w:tc>
          <w:tcPr>
            <w:tcW w:w="8472" w:type="dxa"/>
          </w:tcPr>
          <w:p w:rsidR="00E17B86" w:rsidRPr="00DB282F" w:rsidRDefault="00E17B86" w:rsidP="00E1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Своевременное и грамотное оформление документации, предоставление  администрации информационных материалов и отчетов</w:t>
            </w:r>
          </w:p>
        </w:tc>
        <w:tc>
          <w:tcPr>
            <w:tcW w:w="1701" w:type="dxa"/>
          </w:tcPr>
          <w:p w:rsidR="00E17B86" w:rsidRPr="00DB282F" w:rsidRDefault="00E17B86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86" w:rsidRPr="00DB282F" w:rsidRDefault="00E17B86" w:rsidP="00E17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B86" w:rsidRPr="00DB282F" w:rsidRDefault="00CC0ADE" w:rsidP="00E17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82F">
        <w:rPr>
          <w:rFonts w:ascii="Times New Roman" w:hAnsi="Times New Roman" w:cs="Times New Roman"/>
          <w:b/>
          <w:sz w:val="24"/>
          <w:szCs w:val="24"/>
        </w:rPr>
        <w:t>4</w:t>
      </w:r>
      <w:r w:rsidR="00E17B86" w:rsidRPr="00DB282F">
        <w:rPr>
          <w:rFonts w:ascii="Times New Roman" w:hAnsi="Times New Roman" w:cs="Times New Roman"/>
          <w:b/>
          <w:sz w:val="24"/>
          <w:szCs w:val="24"/>
        </w:rPr>
        <w:t>.</w:t>
      </w:r>
      <w:r w:rsidR="00E17B86" w:rsidRPr="00DB282F">
        <w:rPr>
          <w:rFonts w:ascii="Times New Roman" w:hAnsi="Times New Roman" w:cs="Times New Roman"/>
          <w:sz w:val="24"/>
          <w:szCs w:val="24"/>
        </w:rPr>
        <w:t xml:space="preserve"> </w:t>
      </w:r>
      <w:r w:rsidR="00E17B86" w:rsidRPr="00DB282F">
        <w:rPr>
          <w:rFonts w:ascii="Times New Roman" w:hAnsi="Times New Roman" w:cs="Times New Roman"/>
          <w:b/>
          <w:sz w:val="24"/>
          <w:szCs w:val="24"/>
        </w:rPr>
        <w:t>Позитивные результаты внедрения здоровье сберегающих технологий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E17B86" w:rsidRPr="00DB282F" w:rsidTr="004C002F">
        <w:tc>
          <w:tcPr>
            <w:tcW w:w="8472" w:type="dxa"/>
          </w:tcPr>
          <w:p w:rsidR="00E17B86" w:rsidRPr="00DB282F" w:rsidRDefault="004C002F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E17B86" w:rsidRPr="00DB282F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17B86" w:rsidRPr="00DB282F" w:rsidTr="004C002F">
        <w:tc>
          <w:tcPr>
            <w:tcW w:w="8472" w:type="dxa"/>
          </w:tcPr>
          <w:p w:rsidR="00E17B86" w:rsidRPr="00DB282F" w:rsidRDefault="00E17B86" w:rsidP="00FA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правил </w:t>
            </w:r>
            <w:proofErr w:type="spellStart"/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и норм охраны труда, техники безопасности и противопожарной защиты при поведении занятий</w:t>
            </w:r>
          </w:p>
        </w:tc>
        <w:tc>
          <w:tcPr>
            <w:tcW w:w="1701" w:type="dxa"/>
          </w:tcPr>
          <w:p w:rsidR="00E17B86" w:rsidRPr="00DB282F" w:rsidRDefault="00E17B86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86" w:rsidRPr="00DB282F" w:rsidTr="004C002F">
        <w:tc>
          <w:tcPr>
            <w:tcW w:w="8472" w:type="dxa"/>
          </w:tcPr>
          <w:p w:rsidR="00E17B86" w:rsidRPr="00DB282F" w:rsidRDefault="00E17B86" w:rsidP="00FA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в коррекционной педагогике и специальной психологии </w:t>
            </w:r>
            <w:r w:rsidR="005406C1"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5406C1"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r w:rsidRPr="00DB282F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701" w:type="dxa"/>
          </w:tcPr>
          <w:p w:rsidR="00E17B86" w:rsidRPr="00DB282F" w:rsidRDefault="00E17B86" w:rsidP="00FA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AA" w:rsidRPr="00DB282F" w:rsidRDefault="00BF0AAA" w:rsidP="003F4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12C" w:rsidRPr="00DB282F" w:rsidRDefault="00CC0ADE" w:rsidP="003F4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82F">
        <w:rPr>
          <w:rFonts w:ascii="Times New Roman" w:hAnsi="Times New Roman" w:cs="Times New Roman"/>
          <w:b/>
          <w:sz w:val="24"/>
          <w:szCs w:val="24"/>
        </w:rPr>
        <w:t>5</w:t>
      </w:r>
      <w:r w:rsidR="005406C1" w:rsidRPr="00DB282F">
        <w:rPr>
          <w:rFonts w:ascii="Times New Roman" w:hAnsi="Times New Roman" w:cs="Times New Roman"/>
          <w:b/>
          <w:sz w:val="24"/>
          <w:szCs w:val="24"/>
        </w:rPr>
        <w:t>.</w:t>
      </w:r>
      <w:r w:rsidR="005406C1" w:rsidRPr="00DB282F">
        <w:rPr>
          <w:sz w:val="24"/>
          <w:szCs w:val="24"/>
        </w:rPr>
        <w:t xml:space="preserve"> </w:t>
      </w:r>
      <w:r w:rsidR="005406C1" w:rsidRPr="00DB282F">
        <w:rPr>
          <w:rFonts w:ascii="Times New Roman" w:hAnsi="Times New Roman" w:cs="Times New Roman"/>
          <w:b/>
          <w:sz w:val="24"/>
          <w:szCs w:val="24"/>
        </w:rPr>
        <w:t>Совместная коррекционн</w:t>
      </w:r>
      <w:r w:rsidR="008D6EE5" w:rsidRPr="00DB282F">
        <w:rPr>
          <w:rFonts w:ascii="Times New Roman" w:hAnsi="Times New Roman" w:cs="Times New Roman"/>
          <w:b/>
          <w:sz w:val="24"/>
          <w:szCs w:val="24"/>
        </w:rPr>
        <w:t xml:space="preserve">о-развивающая </w:t>
      </w:r>
      <w:r w:rsidR="005406C1" w:rsidRPr="00DB282F">
        <w:rPr>
          <w:rFonts w:ascii="Times New Roman" w:hAnsi="Times New Roman" w:cs="Times New Roman"/>
          <w:b/>
          <w:sz w:val="24"/>
          <w:szCs w:val="24"/>
        </w:rPr>
        <w:t>деятельность детей и взрослых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5406C1" w:rsidRPr="000E5B9D" w:rsidTr="004C002F">
        <w:tc>
          <w:tcPr>
            <w:tcW w:w="8472" w:type="dxa"/>
          </w:tcPr>
          <w:p w:rsidR="005406C1" w:rsidRPr="000E5B9D" w:rsidRDefault="004C002F" w:rsidP="00FA2B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5406C1" w:rsidRPr="000E5B9D" w:rsidRDefault="00D32AAC" w:rsidP="00FA2B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5406C1" w:rsidRPr="000E5B9D" w:rsidTr="004C002F">
        <w:tc>
          <w:tcPr>
            <w:tcW w:w="8472" w:type="dxa"/>
          </w:tcPr>
          <w:p w:rsidR="005406C1" w:rsidRPr="000E5B9D" w:rsidRDefault="005406C1" w:rsidP="005406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06C1">
              <w:rPr>
                <w:rFonts w:ascii="Times New Roman" w:hAnsi="Times New Roman" w:cs="Times New Roman"/>
                <w:sz w:val="24"/>
                <w:szCs w:val="28"/>
              </w:rPr>
              <w:t>Информационно – коммуникативная связь с родителями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консультации, педагогические консилиумы, папки</w:t>
            </w:r>
            <w:r w:rsidRPr="005406C1">
              <w:rPr>
                <w:rFonts w:ascii="Times New Roman" w:hAnsi="Times New Roman" w:cs="Times New Roman"/>
                <w:sz w:val="24"/>
                <w:szCs w:val="28"/>
              </w:rPr>
              <w:t xml:space="preserve"> - передвижки, публичные отчеты, газеты и т. д.</w:t>
            </w:r>
          </w:p>
        </w:tc>
        <w:tc>
          <w:tcPr>
            <w:tcW w:w="1701" w:type="dxa"/>
          </w:tcPr>
          <w:p w:rsidR="005406C1" w:rsidRPr="000E5B9D" w:rsidRDefault="005406C1" w:rsidP="00FA2B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06C1" w:rsidRPr="000E5B9D" w:rsidTr="004C002F">
        <w:tc>
          <w:tcPr>
            <w:tcW w:w="8472" w:type="dxa"/>
          </w:tcPr>
          <w:p w:rsidR="005406C1" w:rsidRPr="000E5B9D" w:rsidRDefault="005406C1" w:rsidP="008D6E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06C1"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Отсутствие обоснованных жалоб со стороны участников образовательного процесса на качество работы учителя – </w:t>
            </w:r>
            <w:r w:rsidR="008D6EE5">
              <w:rPr>
                <w:rFonts w:ascii="Times New Roman" w:hAnsi="Times New Roman" w:cs="Times New Roman"/>
                <w:sz w:val="24"/>
                <w:szCs w:val="28"/>
              </w:rPr>
              <w:t>дефектолога</w:t>
            </w:r>
          </w:p>
        </w:tc>
        <w:tc>
          <w:tcPr>
            <w:tcW w:w="1701" w:type="dxa"/>
          </w:tcPr>
          <w:p w:rsidR="005406C1" w:rsidRPr="000E5B9D" w:rsidRDefault="005406C1" w:rsidP="00FA2B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06C1" w:rsidRDefault="005406C1" w:rsidP="003F4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82F" w:rsidRPr="007A18C4" w:rsidRDefault="00DB282F" w:rsidP="00FB4F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12B7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Трансляция педагогического опыта </w:t>
      </w:r>
      <w:r w:rsidRPr="00A27AB0">
        <w:rPr>
          <w:rFonts w:ascii="Times New Roman" w:hAnsi="Times New Roman" w:cs="Times New Roman"/>
          <w:b/>
          <w:sz w:val="28"/>
          <w:szCs w:val="28"/>
        </w:rPr>
        <w:t>в течение межаттестационного периода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C4">
        <w:rPr>
          <w:rFonts w:ascii="Times New Roman" w:hAnsi="Times New Roman" w:cs="Times New Roman"/>
          <w:i/>
          <w:sz w:val="28"/>
          <w:szCs w:val="28"/>
        </w:rPr>
        <w:t>(</w:t>
      </w:r>
      <w:r w:rsidRPr="007A18C4">
        <w:rPr>
          <w:rFonts w:ascii="Times New Roman" w:hAnsi="Times New Roman" w:cs="Times New Roman"/>
          <w:i/>
          <w:sz w:val="24"/>
          <w:szCs w:val="24"/>
        </w:rPr>
        <w:t xml:space="preserve">проведение мастер-классов; открытых занятий; презентация педагогического опыта в рамках работы экспериментальных, инновационных, стажировочных площадок; материалы, представленные для участия в научно-практических конференциях, инновационных форумах, конкурсах профессионального мастерства). </w:t>
      </w:r>
    </w:p>
    <w:p w:rsidR="00DB282F" w:rsidRPr="00A27AB0" w:rsidRDefault="00DB282F" w:rsidP="00DB28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7AB0">
        <w:rPr>
          <w:rFonts w:ascii="Times New Roman" w:hAnsi="Times New Roman" w:cs="Times New Roman"/>
          <w:sz w:val="24"/>
          <w:szCs w:val="24"/>
        </w:rPr>
        <w:t>одтверждаются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заверенными копиями документов, выданных на уровне не ниже муниципального.</w:t>
      </w:r>
      <w:r w:rsidRPr="00A27AB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2268"/>
      </w:tblGrid>
      <w:tr w:rsidR="00DB282F" w:rsidRPr="00735B5B" w:rsidTr="008E19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F" w:rsidRPr="00735B5B" w:rsidRDefault="00DB282F" w:rsidP="00735B5B">
            <w:pPr>
              <w:tabs>
                <w:tab w:val="left" w:pos="470"/>
                <w:tab w:val="center" w:pos="1930"/>
              </w:tabs>
              <w:rPr>
                <w:rFonts w:ascii="Times New Roman" w:hAnsi="Times New Roman"/>
                <w:sz w:val="24"/>
                <w:szCs w:val="28"/>
              </w:rPr>
            </w:pPr>
            <w:r w:rsidRPr="00735B5B">
              <w:rPr>
                <w:rFonts w:ascii="Times New Roman" w:hAnsi="Times New Roman"/>
                <w:sz w:val="24"/>
                <w:szCs w:val="28"/>
              </w:rPr>
              <w:tab/>
            </w:r>
            <w:r w:rsidRPr="00735B5B">
              <w:rPr>
                <w:rFonts w:ascii="Times New Roman" w:hAnsi="Times New Roman"/>
                <w:sz w:val="24"/>
                <w:szCs w:val="28"/>
              </w:rPr>
              <w:tab/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F" w:rsidRPr="00A12B71" w:rsidRDefault="00DB282F" w:rsidP="00FB4F9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A12B71">
              <w:rPr>
                <w:rFonts w:eastAsia="Times New Roman"/>
                <w:szCs w:val="24"/>
              </w:rPr>
              <w:t>201</w:t>
            </w:r>
            <w:r>
              <w:rPr>
                <w:rFonts w:eastAsia="Times New Roman"/>
                <w:szCs w:val="24"/>
              </w:rPr>
              <w:t>7</w:t>
            </w:r>
            <w:r w:rsidRPr="00A12B71">
              <w:rPr>
                <w:rFonts w:eastAsia="Times New Roman"/>
                <w:szCs w:val="24"/>
              </w:rPr>
              <w:t>/1</w:t>
            </w: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F" w:rsidRPr="00A12B71" w:rsidRDefault="00DB282F" w:rsidP="00FB4F9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A12B71">
              <w:rPr>
                <w:rFonts w:eastAsia="Times New Roman"/>
                <w:szCs w:val="24"/>
              </w:rPr>
              <w:t>201</w:t>
            </w:r>
            <w:r>
              <w:rPr>
                <w:rFonts w:eastAsia="Times New Roman"/>
                <w:szCs w:val="24"/>
              </w:rPr>
              <w:t>8</w:t>
            </w:r>
            <w:r w:rsidRPr="00A12B71">
              <w:rPr>
                <w:rFonts w:eastAsia="Times New Roman"/>
                <w:szCs w:val="24"/>
              </w:rPr>
              <w:t>/</w:t>
            </w:r>
            <w:r>
              <w:rPr>
                <w:rFonts w:eastAsia="Times New Roman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F" w:rsidRPr="00A12B71" w:rsidRDefault="00DB282F" w:rsidP="00FB4F9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A12B71">
              <w:rPr>
                <w:rFonts w:eastAsia="Times New Roman"/>
                <w:szCs w:val="24"/>
              </w:rPr>
              <w:t>20</w:t>
            </w:r>
            <w:r>
              <w:rPr>
                <w:rFonts w:eastAsia="Times New Roman"/>
                <w:szCs w:val="24"/>
              </w:rPr>
              <w:t>19/20</w:t>
            </w:r>
          </w:p>
        </w:tc>
      </w:tr>
      <w:tr w:rsidR="00735B5B" w:rsidRPr="00735B5B" w:rsidTr="00735B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B" w:rsidRPr="00735B5B" w:rsidRDefault="00735B5B" w:rsidP="00735B5B">
            <w:pPr>
              <w:rPr>
                <w:rFonts w:ascii="Times New Roman" w:hAnsi="Times New Roman"/>
                <w:sz w:val="24"/>
                <w:szCs w:val="28"/>
              </w:rPr>
            </w:pPr>
            <w:r w:rsidRPr="00735B5B">
              <w:rPr>
                <w:rFonts w:ascii="Times New Roman" w:hAnsi="Times New Roman"/>
                <w:sz w:val="24"/>
                <w:szCs w:val="28"/>
              </w:rPr>
              <w:t xml:space="preserve">Муниципальный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5B5B" w:rsidRPr="00735B5B" w:rsidTr="00735B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B" w:rsidRPr="00735B5B" w:rsidRDefault="00735B5B" w:rsidP="00735B5B">
            <w:pPr>
              <w:rPr>
                <w:rFonts w:ascii="Times New Roman" w:hAnsi="Times New Roman"/>
                <w:sz w:val="24"/>
                <w:szCs w:val="28"/>
              </w:rPr>
            </w:pPr>
            <w:r w:rsidRPr="00735B5B">
              <w:rPr>
                <w:rFonts w:ascii="Times New Roman" w:hAnsi="Times New Roman"/>
                <w:sz w:val="24"/>
                <w:szCs w:val="28"/>
              </w:rPr>
              <w:t xml:space="preserve">Региональный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5B5B" w:rsidRPr="00735B5B" w:rsidTr="00735B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B" w:rsidRPr="00735B5B" w:rsidRDefault="00735B5B" w:rsidP="00735B5B">
            <w:pPr>
              <w:rPr>
                <w:rFonts w:ascii="Times New Roman" w:hAnsi="Times New Roman"/>
                <w:sz w:val="24"/>
                <w:szCs w:val="28"/>
              </w:rPr>
            </w:pPr>
            <w:r w:rsidRPr="00735B5B">
              <w:rPr>
                <w:rFonts w:ascii="Times New Roman" w:hAnsi="Times New Roman"/>
                <w:sz w:val="24"/>
                <w:szCs w:val="28"/>
              </w:rPr>
              <w:t xml:space="preserve">Федеральный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5B5B" w:rsidRPr="00735B5B" w:rsidTr="00735B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B" w:rsidRPr="00735B5B" w:rsidRDefault="00735B5B" w:rsidP="00735B5B">
            <w:pPr>
              <w:rPr>
                <w:rFonts w:ascii="Times New Roman" w:hAnsi="Times New Roman"/>
                <w:sz w:val="24"/>
                <w:szCs w:val="28"/>
              </w:rPr>
            </w:pPr>
            <w:r w:rsidRPr="00735B5B">
              <w:rPr>
                <w:rFonts w:ascii="Times New Roman" w:hAnsi="Times New Roman"/>
                <w:sz w:val="24"/>
                <w:szCs w:val="28"/>
              </w:rPr>
              <w:t xml:space="preserve">Международный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5B" w:rsidRPr="00735B5B" w:rsidRDefault="00735B5B" w:rsidP="00735B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26FF" w:rsidRDefault="003626FF" w:rsidP="00735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82F" w:rsidRPr="0045631D" w:rsidRDefault="00CC0ADE" w:rsidP="00DB282F">
      <w:pPr>
        <w:tabs>
          <w:tab w:val="left" w:pos="181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A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III. Дополнительная информация о результатах профессиональной деятельности педагога.</w:t>
      </w:r>
      <w:r w:rsidR="00DB282F" w:rsidRPr="00D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82F" w:rsidRPr="009E57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282F" w:rsidRPr="00A12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руководстве МО, участии в работе жюри и конкурсных комиссий, экспертных групп, публикациях, авторских программах, участии в исследовательской и экспериментальной работе, внеурочной деятельности, наличии собственного сайта в сети Интернет, наградах и поощрениях и т.д.)</w:t>
      </w:r>
    </w:p>
    <w:p w:rsidR="00CC0EDA" w:rsidRDefault="00CC0EDA" w:rsidP="000A4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84"/>
        <w:gridCol w:w="821"/>
        <w:gridCol w:w="821"/>
        <w:gridCol w:w="1643"/>
      </w:tblGrid>
      <w:tr w:rsidR="000C3A5E" w:rsidTr="00D32AAC">
        <w:trPr>
          <w:trHeight w:val="545"/>
        </w:trPr>
        <w:tc>
          <w:tcPr>
            <w:tcW w:w="2660" w:type="dxa"/>
            <w:vMerge w:val="restart"/>
          </w:tcPr>
          <w:p w:rsidR="00D32AAC" w:rsidRDefault="00D32AAC" w:rsidP="003F41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3A5E" w:rsidRPr="000C3A5E" w:rsidRDefault="00247C70" w:rsidP="003F41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ОО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C3A5E" w:rsidRDefault="000C3A5E" w:rsidP="00CC0E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0C3A5E" w:rsidRDefault="000C3A5E" w:rsidP="00CC0E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C3A5E" w:rsidRDefault="000C3A5E" w:rsidP="00CC0E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5E" w:rsidRPr="000C3A5E" w:rsidTr="00D32AAC">
        <w:trPr>
          <w:trHeight w:val="160"/>
        </w:trPr>
        <w:tc>
          <w:tcPr>
            <w:tcW w:w="2660" w:type="dxa"/>
            <w:vMerge/>
          </w:tcPr>
          <w:p w:rsidR="000C3A5E" w:rsidRPr="000C3A5E" w:rsidRDefault="000C3A5E" w:rsidP="003F41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0C3A5E" w:rsidRDefault="000C3A5E" w:rsidP="000C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(п</w:t>
            </w:r>
            <w:r w:rsidRPr="000C3A5E">
              <w:rPr>
                <w:rFonts w:ascii="Times New Roman" w:hAnsi="Times New Roman" w:cs="Times New Roman"/>
                <w:sz w:val="20"/>
                <w:szCs w:val="28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0C3A5E" w:rsidRPr="000C3A5E" w:rsidRDefault="000C3A5E" w:rsidP="000C3A5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3A5E" w:rsidRPr="000C3A5E" w:rsidRDefault="000C3A5E" w:rsidP="00CC0EDA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0C3A5E">
              <w:rPr>
                <w:rFonts w:ascii="Times New Roman" w:hAnsi="Times New Roman" w:cs="Times New Roman"/>
                <w:sz w:val="20"/>
                <w:szCs w:val="28"/>
              </w:rPr>
              <w:t>(расшифровка)</w:t>
            </w:r>
          </w:p>
        </w:tc>
      </w:tr>
      <w:tr w:rsidR="000C3A5E" w:rsidTr="00D32AAC">
        <w:trPr>
          <w:trHeight w:val="320"/>
        </w:trPr>
        <w:tc>
          <w:tcPr>
            <w:tcW w:w="2660" w:type="dxa"/>
            <w:vMerge/>
          </w:tcPr>
          <w:p w:rsidR="000C3A5E" w:rsidRPr="000C3A5E" w:rsidRDefault="000C3A5E" w:rsidP="003F41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  <w:gridSpan w:val="2"/>
          </w:tcPr>
          <w:p w:rsidR="000C3A5E" w:rsidRDefault="000C3A5E" w:rsidP="00CC0E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0C3A5E" w:rsidRDefault="000C3A5E" w:rsidP="00CC0E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DA" w:rsidTr="00D32AAC">
        <w:tc>
          <w:tcPr>
            <w:tcW w:w="2660" w:type="dxa"/>
          </w:tcPr>
          <w:p w:rsidR="00CC0EDA" w:rsidRPr="000C3A5E" w:rsidRDefault="000C3A5E" w:rsidP="003F41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3A5E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069" w:type="dxa"/>
            <w:gridSpan w:val="4"/>
          </w:tcPr>
          <w:p w:rsidR="00CC0EDA" w:rsidRDefault="00CC0EDA" w:rsidP="003F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DA" w:rsidTr="00D32AAC">
        <w:tc>
          <w:tcPr>
            <w:tcW w:w="2660" w:type="dxa"/>
          </w:tcPr>
          <w:p w:rsidR="00CC0EDA" w:rsidRDefault="00CC0EDA" w:rsidP="00C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gridSpan w:val="4"/>
          </w:tcPr>
          <w:p w:rsidR="00CC0EDA" w:rsidRDefault="00CC0EDA" w:rsidP="003F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EDA" w:rsidRPr="003F412C" w:rsidRDefault="00CC0EDA" w:rsidP="000C3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0EDA" w:rsidRPr="003F412C" w:rsidSect="000C3A5E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27"/>
    <w:rsid w:val="00020DDE"/>
    <w:rsid w:val="000A4EA7"/>
    <w:rsid w:val="000C3A5E"/>
    <w:rsid w:val="000E5B9D"/>
    <w:rsid w:val="00247C70"/>
    <w:rsid w:val="003626FF"/>
    <w:rsid w:val="003B44CB"/>
    <w:rsid w:val="003C3110"/>
    <w:rsid w:val="003F412C"/>
    <w:rsid w:val="0041233E"/>
    <w:rsid w:val="004C002F"/>
    <w:rsid w:val="005406C1"/>
    <w:rsid w:val="005D7C27"/>
    <w:rsid w:val="006E0822"/>
    <w:rsid w:val="00735B5B"/>
    <w:rsid w:val="0080741F"/>
    <w:rsid w:val="008D6EE5"/>
    <w:rsid w:val="009456EA"/>
    <w:rsid w:val="00A11BBF"/>
    <w:rsid w:val="00B81DB2"/>
    <w:rsid w:val="00BF0AAA"/>
    <w:rsid w:val="00BF6F5B"/>
    <w:rsid w:val="00C312D4"/>
    <w:rsid w:val="00CC0ADE"/>
    <w:rsid w:val="00CC0EDA"/>
    <w:rsid w:val="00CE6CC2"/>
    <w:rsid w:val="00CF3FF1"/>
    <w:rsid w:val="00CF6052"/>
    <w:rsid w:val="00D05D2A"/>
    <w:rsid w:val="00D32AAC"/>
    <w:rsid w:val="00D57B6D"/>
    <w:rsid w:val="00DA2841"/>
    <w:rsid w:val="00DB282F"/>
    <w:rsid w:val="00E17B86"/>
    <w:rsid w:val="00E23637"/>
    <w:rsid w:val="00E32386"/>
    <w:rsid w:val="00F32B6D"/>
    <w:rsid w:val="00FC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4D45-F6C3-4BC9-A900-73D4827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2C"/>
    <w:pPr>
      <w:ind w:left="720"/>
      <w:contextualSpacing/>
    </w:pPr>
  </w:style>
  <w:style w:type="table" w:styleId="a4">
    <w:name w:val="Table Grid"/>
    <w:basedOn w:val="a1"/>
    <w:uiPriority w:val="59"/>
    <w:rsid w:val="003F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5B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5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Book Title"/>
    <w:basedOn w:val="a0"/>
    <w:uiPriority w:val="33"/>
    <w:qFormat/>
    <w:rsid w:val="000E5B9D"/>
    <w:rPr>
      <w:b/>
      <w:bCs/>
      <w:smallCaps/>
      <w:spacing w:val="5"/>
    </w:rPr>
  </w:style>
  <w:style w:type="table" w:customStyle="1" w:styleId="11">
    <w:name w:val="Сетка таблицы1"/>
    <w:basedOn w:val="a1"/>
    <w:next w:val="a4"/>
    <w:uiPriority w:val="59"/>
    <w:rsid w:val="0094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35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k305-37</dc:creator>
  <cp:lastModifiedBy>Saranceva A.E.</cp:lastModifiedBy>
  <cp:revision>2</cp:revision>
  <dcterms:created xsi:type="dcterms:W3CDTF">2020-09-09T10:45:00Z</dcterms:created>
  <dcterms:modified xsi:type="dcterms:W3CDTF">2020-09-09T10:45:00Z</dcterms:modified>
</cp:coreProperties>
</file>